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EA73" w14:textId="6FC9A864"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ED7926">
        <w:rPr>
          <w:noProof/>
        </w:rPr>
        <w:t>Focus Group - Introduction</w:t>
      </w:r>
    </w:p>
    <w:p w14:paraId="5CA07124" w14:textId="6E689AA3" w:rsidR="007E47CF" w:rsidRDefault="005C4367" w:rsidP="007E47CF">
      <w:pPr>
        <w:pStyle w:val="Heading2"/>
      </w:pPr>
      <w:r>
        <w:t>Worksheet</w:t>
      </w:r>
      <w:r w:rsidR="00BB297F">
        <w:t>: Planning Your Focus Groups</w:t>
      </w:r>
    </w:p>
    <w:p w14:paraId="62BF83B0" w14:textId="77777777" w:rsidR="007F14A5" w:rsidRPr="002C7F4C" w:rsidRDefault="007F14A5" w:rsidP="007F14A5">
      <w:pPr>
        <w:rPr>
          <w:color w:val="808080" w:themeColor="background1" w:themeShade="80"/>
        </w:rPr>
      </w:pPr>
      <w:r w:rsidRPr="002C7F4C">
        <w:rPr>
          <w:color w:val="808080" w:themeColor="background1" w:themeShade="80"/>
        </w:rPr>
        <w:t>Part of the resource: https://www.ncrm.ac.uk/resources/online/all/?id=20852</w:t>
      </w:r>
    </w:p>
    <w:p w14:paraId="770853CA" w14:textId="682BCF47" w:rsidR="001368C9" w:rsidRDefault="001368C9" w:rsidP="00DD00CB"/>
    <w:p w14:paraId="6BD8A008" w14:textId="77777777" w:rsidR="001368C9" w:rsidRDefault="001368C9" w:rsidP="00DD00CB"/>
    <w:p w14:paraId="05A24F44" w14:textId="77777777" w:rsidR="001368C9" w:rsidRDefault="001368C9" w:rsidP="00DD00CB"/>
    <w:p w14:paraId="0DC7CDE9" w14:textId="708050A2" w:rsidR="007C4377" w:rsidRDefault="007C4377" w:rsidP="00DD00CB">
      <w:r>
        <w:t>Run through the below considerations which are designed to help assist you in the planning of your focus groups:</w:t>
      </w:r>
    </w:p>
    <w:p w14:paraId="4DF15E4E" w14:textId="77777777" w:rsidR="00BC6BB0" w:rsidRDefault="00BC6BB0" w:rsidP="00DD00CB"/>
    <w:p w14:paraId="5435EFFE" w14:textId="7D1D553E" w:rsidR="007C4377" w:rsidRPr="007C4377" w:rsidRDefault="007C4377" w:rsidP="00DD00CB">
      <w:pPr>
        <w:rPr>
          <w:b/>
          <w:bCs/>
        </w:rPr>
      </w:pPr>
      <w:r w:rsidRPr="007C4377">
        <w:rPr>
          <w:b/>
          <w:bCs/>
        </w:rPr>
        <w:t>Recruitment and focus group design:</w:t>
      </w:r>
    </w:p>
    <w:p w14:paraId="4A04A5A5" w14:textId="519C1516" w:rsidR="007C4377" w:rsidRDefault="007C4377" w:rsidP="007C4377">
      <w:pPr>
        <w:pStyle w:val="ListParagraph"/>
        <w:numPr>
          <w:ilvl w:val="0"/>
          <w:numId w:val="9"/>
        </w:numPr>
      </w:pPr>
      <w:r>
        <w:t xml:space="preserve">Consider how you will recruit participants for your focus group and the requirements of your participants in terms of accessibility and </w:t>
      </w:r>
      <w:r w:rsidR="00B377BD">
        <w:t>e</w:t>
      </w:r>
      <w:r>
        <w:t>ngag</w:t>
      </w:r>
      <w:r w:rsidR="00B377BD">
        <w:t>ement</w:t>
      </w:r>
      <w:r>
        <w:t xml:space="preserve"> in a focus group discussion.</w:t>
      </w:r>
    </w:p>
    <w:p w14:paraId="32CBF650" w14:textId="77777777" w:rsidR="007C4377" w:rsidRDefault="007C4377" w:rsidP="007C4377">
      <w:pPr>
        <w:pStyle w:val="ListParagraph"/>
      </w:pPr>
    </w:p>
    <w:p w14:paraId="536F6CE2" w14:textId="2F53896D" w:rsidR="007C4377" w:rsidRDefault="007C4377" w:rsidP="007C4377">
      <w:pPr>
        <w:pStyle w:val="ListParagraph"/>
        <w:numPr>
          <w:ilvl w:val="0"/>
          <w:numId w:val="9"/>
        </w:numPr>
      </w:pPr>
      <w:r>
        <w:t xml:space="preserve">Consider the focus group format which will work best for your research question and/or objectives and your </w:t>
      </w:r>
      <w:proofErr w:type="gramStart"/>
      <w:r>
        <w:t>particular participant</w:t>
      </w:r>
      <w:proofErr w:type="gramEnd"/>
      <w:r>
        <w:t xml:space="preserve"> group (i.e. online or offline, workshop style, focus group guide with questions, or a combination of questions and workshop style activities):</w:t>
      </w:r>
    </w:p>
    <w:p w14:paraId="7D5B2C3A" w14:textId="77777777" w:rsidR="007C4377" w:rsidRDefault="007C4377" w:rsidP="007C4377">
      <w:pPr>
        <w:pStyle w:val="ListParagraph"/>
      </w:pPr>
    </w:p>
    <w:p w14:paraId="2C1D6B9D" w14:textId="090E1D75" w:rsidR="00892262" w:rsidRDefault="007C4377" w:rsidP="00892262">
      <w:pPr>
        <w:pStyle w:val="ListParagraph"/>
        <w:numPr>
          <w:ilvl w:val="0"/>
          <w:numId w:val="9"/>
        </w:numPr>
      </w:pPr>
      <w:r>
        <w:t>Consider how many focus groups will you facilitate</w:t>
      </w:r>
      <w:r w:rsidR="00892262">
        <w:t>.</w:t>
      </w:r>
    </w:p>
    <w:p w14:paraId="3B9D992D" w14:textId="77777777" w:rsidR="007C4377" w:rsidRDefault="007C4377" w:rsidP="007C4377">
      <w:pPr>
        <w:pStyle w:val="ListParagraph"/>
      </w:pPr>
    </w:p>
    <w:p w14:paraId="3A38BFBE" w14:textId="4482DFAC" w:rsidR="007C4377" w:rsidRDefault="007C4377" w:rsidP="007C4377">
      <w:pPr>
        <w:pStyle w:val="ListParagraph"/>
        <w:numPr>
          <w:ilvl w:val="0"/>
          <w:numId w:val="9"/>
        </w:numPr>
      </w:pPr>
      <w:r>
        <w:t>Consider the most appropriate and effective composition for your focus groups</w:t>
      </w:r>
      <w:r w:rsidR="00892262">
        <w:t>.</w:t>
      </w:r>
    </w:p>
    <w:p w14:paraId="460DF0AB" w14:textId="77777777" w:rsidR="00892262" w:rsidRDefault="00892262" w:rsidP="00892262">
      <w:pPr>
        <w:pStyle w:val="ListParagraph"/>
      </w:pPr>
    </w:p>
    <w:p w14:paraId="7C00E5AE" w14:textId="205CB18C" w:rsidR="005F1D6A" w:rsidRDefault="00300A6D" w:rsidP="005F1D6A">
      <w:pPr>
        <w:pStyle w:val="ListParagraph"/>
        <w:numPr>
          <w:ilvl w:val="0"/>
          <w:numId w:val="9"/>
        </w:numPr>
      </w:pPr>
      <w:r>
        <w:t>Consider how</w:t>
      </w:r>
      <w:r w:rsidR="00892262">
        <w:t xml:space="preserve"> many people do you want in each focus group</w:t>
      </w:r>
      <w:r w:rsidR="005F1D6A">
        <w:t xml:space="preserve"> and why.</w:t>
      </w:r>
    </w:p>
    <w:p w14:paraId="44272EBC" w14:textId="77777777" w:rsidR="00697171" w:rsidRDefault="00697171" w:rsidP="00697171">
      <w:pPr>
        <w:pStyle w:val="ListParagraph"/>
      </w:pPr>
    </w:p>
    <w:p w14:paraId="47E20002" w14:textId="0CDEBC74" w:rsidR="00697171" w:rsidRDefault="00697171" w:rsidP="005F1D6A">
      <w:pPr>
        <w:pStyle w:val="ListParagraph"/>
        <w:numPr>
          <w:ilvl w:val="0"/>
          <w:numId w:val="9"/>
        </w:numPr>
      </w:pPr>
      <w:r>
        <w:t xml:space="preserve">Consider how you will set up the space </w:t>
      </w:r>
      <w:r w:rsidR="00DF776F">
        <w:t xml:space="preserve">in </w:t>
      </w:r>
      <w:r>
        <w:t>which the focus group takes place whether</w:t>
      </w:r>
      <w:r w:rsidR="00DF776F">
        <w:t xml:space="preserve"> this is</w:t>
      </w:r>
      <w:r>
        <w:t xml:space="preserve"> in person (i.e. consider the room set up (tables and chairs), whether to include refreshments, lighting, sound, privacy, accessibility, etc.) or online (i.e. consider the platform you will use </w:t>
      </w:r>
      <w:r w:rsidR="00DF776F">
        <w:t>(</w:t>
      </w:r>
      <w:r>
        <w:t>such as Zoom or MS Teams</w:t>
      </w:r>
      <w:r w:rsidR="00DF776F">
        <w:t>)</w:t>
      </w:r>
      <w:r>
        <w:t xml:space="preserve">, </w:t>
      </w:r>
      <w:r w:rsidR="00060DFD">
        <w:t xml:space="preserve">access requirements, </w:t>
      </w:r>
      <w:r>
        <w:t>its functionality, privacy and accessibility settings, etc).</w:t>
      </w:r>
    </w:p>
    <w:p w14:paraId="5F780310" w14:textId="77777777" w:rsidR="005F1D6A" w:rsidRDefault="005F1D6A" w:rsidP="005F1D6A"/>
    <w:p w14:paraId="52FB582D" w14:textId="07E193FA" w:rsidR="007C4377" w:rsidRPr="007C4377" w:rsidRDefault="007C4377" w:rsidP="007C4377">
      <w:pPr>
        <w:rPr>
          <w:b/>
          <w:bCs/>
        </w:rPr>
      </w:pPr>
      <w:r w:rsidRPr="007C4377">
        <w:rPr>
          <w:b/>
          <w:bCs/>
        </w:rPr>
        <w:t>Focus group agenda, questions</w:t>
      </w:r>
      <w:r w:rsidR="00C82843">
        <w:rPr>
          <w:b/>
          <w:bCs/>
        </w:rPr>
        <w:t xml:space="preserve"> and </w:t>
      </w:r>
      <w:r w:rsidRPr="007C4377">
        <w:rPr>
          <w:b/>
          <w:bCs/>
        </w:rPr>
        <w:t>exercises:</w:t>
      </w:r>
    </w:p>
    <w:p w14:paraId="0A2FEFD0" w14:textId="77777777" w:rsidR="007C4377" w:rsidRDefault="007C4377" w:rsidP="007C4377">
      <w:pPr>
        <w:pStyle w:val="ListParagraph"/>
      </w:pPr>
    </w:p>
    <w:p w14:paraId="5E980CCD" w14:textId="5045E023" w:rsidR="007C4377" w:rsidRDefault="007C4377" w:rsidP="007C4377">
      <w:pPr>
        <w:pStyle w:val="ListParagraph"/>
        <w:numPr>
          <w:ilvl w:val="0"/>
          <w:numId w:val="9"/>
        </w:numPr>
      </w:pPr>
      <w:r>
        <w:t>Plan your focus group agenda including</w:t>
      </w:r>
      <w:r w:rsidR="00A84A25">
        <w:t>:</w:t>
      </w:r>
      <w:r>
        <w:t xml:space="preserve"> </w:t>
      </w:r>
      <w:r w:rsidR="00A84A25">
        <w:t>the</w:t>
      </w:r>
      <w:r>
        <w:t xml:space="preserve"> questions you will ask, an appropriate order for these, and the inclusion of any focusing exercises or stimulus material which will engage your participants and focus their attention on the issue.</w:t>
      </w:r>
    </w:p>
    <w:p w14:paraId="54C02AE7" w14:textId="77777777" w:rsidR="00315F6E" w:rsidRDefault="00315F6E" w:rsidP="00315F6E">
      <w:pPr>
        <w:pStyle w:val="ListParagraph"/>
      </w:pPr>
    </w:p>
    <w:p w14:paraId="1135BE81" w14:textId="7920E5CC" w:rsidR="00315F6E" w:rsidRDefault="00315F6E" w:rsidP="007C4377">
      <w:pPr>
        <w:pStyle w:val="ListParagraph"/>
        <w:numPr>
          <w:ilvl w:val="0"/>
          <w:numId w:val="9"/>
        </w:numPr>
      </w:pPr>
      <w:r>
        <w:lastRenderedPageBreak/>
        <w:t>Consider how you will build rapport at the beginning of the focus group, including the necessity of any ice-breaker activities or introductions.</w:t>
      </w:r>
    </w:p>
    <w:p w14:paraId="282FF31E" w14:textId="77777777" w:rsidR="00A84A25" w:rsidRDefault="00A84A25" w:rsidP="00A84A25">
      <w:pPr>
        <w:pStyle w:val="ListParagraph"/>
      </w:pPr>
    </w:p>
    <w:p w14:paraId="1F2CACFB" w14:textId="5BB0EF08" w:rsidR="00A84A25" w:rsidRDefault="00A84A25" w:rsidP="00315F6E">
      <w:pPr>
        <w:pStyle w:val="ListParagraph"/>
        <w:numPr>
          <w:ilvl w:val="0"/>
          <w:numId w:val="9"/>
        </w:numPr>
      </w:pPr>
      <w:r>
        <w:t>Consider possible group dynamics and conversational gambits – how might participants relate to</w:t>
      </w:r>
      <w:r w:rsidR="00285015">
        <w:t xml:space="preserve"> the issue</w:t>
      </w:r>
      <w:r>
        <w:t xml:space="preserve"> and engage with one another?</w:t>
      </w:r>
    </w:p>
    <w:p w14:paraId="3789B000" w14:textId="77777777" w:rsidR="007C4377" w:rsidRDefault="007C4377" w:rsidP="005F1D6A">
      <w:pPr>
        <w:ind w:left="360"/>
      </w:pPr>
    </w:p>
    <w:p w14:paraId="38C93FB8" w14:textId="77777777" w:rsidR="005F1D6A" w:rsidRDefault="005F1D6A" w:rsidP="005F1D6A">
      <w:pPr>
        <w:ind w:left="360"/>
      </w:pPr>
    </w:p>
    <w:p w14:paraId="23863CB2" w14:textId="77777777" w:rsidR="005F1D6A" w:rsidRDefault="005F1D6A" w:rsidP="005F1D6A">
      <w:pPr>
        <w:ind w:left="360"/>
      </w:pPr>
    </w:p>
    <w:p w14:paraId="6A92EEB9" w14:textId="3EAB64C6" w:rsidR="007C4377" w:rsidRPr="007C4377" w:rsidRDefault="00A84A25" w:rsidP="007C4377">
      <w:pPr>
        <w:rPr>
          <w:b/>
          <w:bCs/>
        </w:rPr>
      </w:pPr>
      <w:r>
        <w:rPr>
          <w:b/>
          <w:bCs/>
        </w:rPr>
        <w:t xml:space="preserve">Focus group </w:t>
      </w:r>
      <w:r w:rsidR="007C4377" w:rsidRPr="007C4377">
        <w:rPr>
          <w:b/>
          <w:bCs/>
        </w:rPr>
        <w:t>moderation</w:t>
      </w:r>
    </w:p>
    <w:p w14:paraId="0D245E23" w14:textId="77777777" w:rsidR="007C4377" w:rsidRDefault="007C4377" w:rsidP="007C4377">
      <w:pPr>
        <w:pStyle w:val="ListParagraph"/>
      </w:pPr>
    </w:p>
    <w:p w14:paraId="6B44E979" w14:textId="77777777" w:rsidR="00300A6D" w:rsidRDefault="007C4377" w:rsidP="00300A6D">
      <w:pPr>
        <w:pStyle w:val="ListParagraph"/>
        <w:numPr>
          <w:ilvl w:val="0"/>
          <w:numId w:val="9"/>
        </w:numPr>
      </w:pPr>
      <w:r>
        <w:t xml:space="preserve">Consider the role of the moderator and how the focus group will be moderated successfully. </w:t>
      </w:r>
      <w:r w:rsidR="00300A6D">
        <w:t>(I.e. What skills do they need to have? How will they ensure a successful discussion and interaction between participants?)</w:t>
      </w:r>
    </w:p>
    <w:p w14:paraId="03D929B8" w14:textId="77777777" w:rsidR="00300A6D" w:rsidRDefault="00300A6D" w:rsidP="00300A6D">
      <w:pPr>
        <w:pStyle w:val="ListParagraph"/>
      </w:pPr>
    </w:p>
    <w:p w14:paraId="0103E2E7" w14:textId="4FC67C80" w:rsidR="007C4377" w:rsidRDefault="00300A6D" w:rsidP="00300A6D">
      <w:pPr>
        <w:pStyle w:val="ListParagraph"/>
        <w:numPr>
          <w:ilvl w:val="0"/>
          <w:numId w:val="9"/>
        </w:numPr>
      </w:pPr>
      <w:r>
        <w:t>Consider what</w:t>
      </w:r>
      <w:r w:rsidR="007C4377">
        <w:t xml:space="preserve"> </w:t>
      </w:r>
      <w:r>
        <w:t xml:space="preserve">other </w:t>
      </w:r>
      <w:r w:rsidR="007C4377">
        <w:t xml:space="preserve">challenges or complications </w:t>
      </w:r>
      <w:r>
        <w:t>the</w:t>
      </w:r>
      <w:r w:rsidR="007C4377">
        <w:t xml:space="preserve"> moderator need</w:t>
      </w:r>
      <w:r>
        <w:t>s</w:t>
      </w:r>
      <w:r w:rsidR="007C4377">
        <w:t xml:space="preserve"> to be aware of?</w:t>
      </w:r>
    </w:p>
    <w:p w14:paraId="30AA86E2" w14:textId="77777777" w:rsidR="00A84A25" w:rsidRDefault="00A84A25" w:rsidP="00A84A25">
      <w:pPr>
        <w:pStyle w:val="ListParagraph"/>
      </w:pPr>
    </w:p>
    <w:p w14:paraId="12570D6B" w14:textId="02C62726" w:rsidR="00A84A25" w:rsidRDefault="00A84A25" w:rsidP="007C4377">
      <w:pPr>
        <w:pStyle w:val="ListParagraph"/>
        <w:numPr>
          <w:ilvl w:val="0"/>
          <w:numId w:val="9"/>
        </w:numPr>
      </w:pPr>
      <w:r>
        <w:t xml:space="preserve"> </w:t>
      </w:r>
      <w:r w:rsidR="00300A6D">
        <w:t>Consider how</w:t>
      </w:r>
      <w:r>
        <w:t xml:space="preserve"> will you record and document the focus group discussion (i.e. note-taker, recording devices, transcription etc.)</w:t>
      </w:r>
    </w:p>
    <w:p w14:paraId="22D1C25D" w14:textId="77777777" w:rsidR="007C4377" w:rsidRDefault="007C4377" w:rsidP="007C4377">
      <w:pPr>
        <w:pStyle w:val="ListParagraph"/>
      </w:pPr>
    </w:p>
    <w:p w14:paraId="5DF1DDAB" w14:textId="5FB0BB37" w:rsidR="007C4377" w:rsidRPr="00300A6D" w:rsidRDefault="007C4377" w:rsidP="007C4377">
      <w:pPr>
        <w:rPr>
          <w:b/>
          <w:bCs/>
        </w:rPr>
      </w:pPr>
      <w:r w:rsidRPr="00300A6D">
        <w:rPr>
          <w:b/>
          <w:bCs/>
        </w:rPr>
        <w:t>Ethics and reflexivity</w:t>
      </w:r>
    </w:p>
    <w:p w14:paraId="1F00E249" w14:textId="77777777" w:rsidR="007C4377" w:rsidRDefault="007C4377" w:rsidP="007C4377">
      <w:pPr>
        <w:pStyle w:val="ListParagraph"/>
      </w:pPr>
    </w:p>
    <w:p w14:paraId="3223138B" w14:textId="60761B6D" w:rsidR="007C4377" w:rsidRDefault="00300A6D" w:rsidP="007C4377">
      <w:pPr>
        <w:pStyle w:val="ListParagraph"/>
        <w:numPr>
          <w:ilvl w:val="0"/>
          <w:numId w:val="9"/>
        </w:numPr>
      </w:pPr>
      <w:r>
        <w:t xml:space="preserve"> </w:t>
      </w:r>
      <w:r w:rsidR="007C4377">
        <w:t xml:space="preserve">Consider the ethics of </w:t>
      </w:r>
      <w:r>
        <w:t xml:space="preserve">planning and </w:t>
      </w:r>
      <w:r w:rsidR="007C4377">
        <w:t>running your focus groups.</w:t>
      </w:r>
    </w:p>
    <w:p w14:paraId="06B18C33" w14:textId="77777777" w:rsidR="007C4377" w:rsidRDefault="007C4377" w:rsidP="007C4377">
      <w:pPr>
        <w:pStyle w:val="ListParagraph"/>
      </w:pPr>
    </w:p>
    <w:p w14:paraId="40F8AC90" w14:textId="7926F72F" w:rsidR="007C4377" w:rsidRDefault="00300A6D" w:rsidP="007C4377">
      <w:pPr>
        <w:pStyle w:val="ListParagraph"/>
        <w:numPr>
          <w:ilvl w:val="0"/>
          <w:numId w:val="9"/>
        </w:numPr>
      </w:pPr>
      <w:r>
        <w:t xml:space="preserve"> Consider how</w:t>
      </w:r>
      <w:r w:rsidR="007C4377">
        <w:t xml:space="preserve"> you will reflect on each focus group session</w:t>
      </w:r>
      <w:r>
        <w:t>.</w:t>
      </w:r>
    </w:p>
    <w:p w14:paraId="3DDF01A1" w14:textId="77777777" w:rsidR="007C4377" w:rsidRDefault="007C4377" w:rsidP="00DD00CB"/>
    <w:p w14:paraId="4577C9A6" w14:textId="77777777" w:rsidR="00DD00CB" w:rsidRPr="00AB0BAC" w:rsidRDefault="00DD00CB" w:rsidP="007C6463"/>
    <w:p w14:paraId="0A8C8C10" w14:textId="5D058DB8" w:rsidR="0064344A" w:rsidRDefault="0064344A" w:rsidP="0064344A"/>
    <w:p w14:paraId="2D7312B3" w14:textId="07725922" w:rsidR="00F730C1" w:rsidRPr="00440813" w:rsidRDefault="004F7AA0" w:rsidP="00AB0BAC">
      <w:pPr>
        <w:rPr>
          <w:sz w:val="20"/>
          <w:szCs w:val="20"/>
        </w:rPr>
      </w:pPr>
      <w:r>
        <w:br w:type="page"/>
      </w:r>
      <w:r w:rsidR="00F730C1" w:rsidRPr="00440813">
        <w:rPr>
          <w:sz w:val="20"/>
          <w:szCs w:val="20"/>
        </w:rPr>
        <w:lastRenderedPageBreak/>
        <w:t>National Centre for Research Methods</w:t>
      </w:r>
      <w:r w:rsidR="00D200A3" w:rsidRPr="00440813">
        <w:rPr>
          <w:sz w:val="20"/>
          <w:szCs w:val="20"/>
        </w:rPr>
        <w:t xml:space="preserve"> (NCRM)</w:t>
      </w:r>
      <w:r w:rsidR="00F730C1"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00F730C1" w:rsidRPr="00440813">
        <w:rPr>
          <w:sz w:val="20"/>
          <w:szCs w:val="20"/>
        </w:rPr>
        <w:br/>
        <w:t>University of Southampton</w:t>
      </w:r>
      <w:r w:rsidR="00F730C1" w:rsidRPr="00440813">
        <w:rPr>
          <w:sz w:val="20"/>
          <w:szCs w:val="20"/>
        </w:rPr>
        <w:br/>
      </w:r>
      <w:proofErr w:type="spellStart"/>
      <w:r w:rsidR="00F730C1" w:rsidRPr="00440813">
        <w:rPr>
          <w:sz w:val="20"/>
          <w:szCs w:val="20"/>
        </w:rPr>
        <w:t>Southampton</w:t>
      </w:r>
      <w:proofErr w:type="spellEnd"/>
      <w:r w:rsidR="00F730C1" w:rsidRPr="00440813">
        <w:rPr>
          <w:sz w:val="20"/>
          <w:szCs w:val="20"/>
        </w:rPr>
        <w:t xml:space="preserve"> SO17 1BJ</w:t>
      </w:r>
      <w:r w:rsidR="00F730C1"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8"/>
      <w:footerReference w:type="even" r:id="rId9"/>
      <w:footerReference w:type="default" r:id="rId10"/>
      <w:footerReference w:type="first" r:id="rId11"/>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DC277" w14:textId="77777777" w:rsidR="007931D9" w:rsidRDefault="007931D9" w:rsidP="00440587">
      <w:pPr>
        <w:spacing w:after="0" w:line="240" w:lineRule="auto"/>
      </w:pPr>
      <w:r>
        <w:separator/>
      </w:r>
    </w:p>
  </w:endnote>
  <w:endnote w:type="continuationSeparator" w:id="0">
    <w:p w14:paraId="2A3592A9" w14:textId="77777777" w:rsidR="007931D9" w:rsidRDefault="007931D9"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744E6" w14:textId="77777777" w:rsidR="007931D9" w:rsidRDefault="007931D9" w:rsidP="00440587">
      <w:pPr>
        <w:spacing w:after="0" w:line="240" w:lineRule="auto"/>
      </w:pPr>
      <w:r>
        <w:separator/>
      </w:r>
    </w:p>
  </w:footnote>
  <w:footnote w:type="continuationSeparator" w:id="0">
    <w:p w14:paraId="64287EBA" w14:textId="77777777" w:rsidR="007931D9" w:rsidRDefault="007931D9"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13366"/>
    <w:multiLevelType w:val="hybridMultilevel"/>
    <w:tmpl w:val="DE121C80"/>
    <w:lvl w:ilvl="0" w:tplc="17EE52A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802133"/>
    <w:multiLevelType w:val="hybridMultilevel"/>
    <w:tmpl w:val="1BA87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BE6F7E"/>
    <w:multiLevelType w:val="hybridMultilevel"/>
    <w:tmpl w:val="0E88D7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2"/>
  </w:num>
  <w:num w:numId="2" w16cid:durableId="1486779939">
    <w:abstractNumId w:val="5"/>
  </w:num>
  <w:num w:numId="3" w16cid:durableId="855076756">
    <w:abstractNumId w:val="7"/>
  </w:num>
  <w:num w:numId="4" w16cid:durableId="2084255778">
    <w:abstractNumId w:val="0"/>
  </w:num>
  <w:num w:numId="5" w16cid:durableId="1959606727">
    <w:abstractNumId w:val="8"/>
  </w:num>
  <w:num w:numId="6" w16cid:durableId="288361001">
    <w:abstractNumId w:val="3"/>
  </w:num>
  <w:num w:numId="7" w16cid:durableId="637996304">
    <w:abstractNumId w:val="1"/>
  </w:num>
  <w:num w:numId="8" w16cid:durableId="830439306">
    <w:abstractNumId w:val="4"/>
  </w:num>
  <w:num w:numId="9" w16cid:durableId="854210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60DFD"/>
    <w:rsid w:val="00071618"/>
    <w:rsid w:val="00072E23"/>
    <w:rsid w:val="000E677B"/>
    <w:rsid w:val="000E6E40"/>
    <w:rsid w:val="00127D91"/>
    <w:rsid w:val="001368C9"/>
    <w:rsid w:val="001769A5"/>
    <w:rsid w:val="00177086"/>
    <w:rsid w:val="001B05C4"/>
    <w:rsid w:val="001C2682"/>
    <w:rsid w:val="001D56B7"/>
    <w:rsid w:val="001E1A7D"/>
    <w:rsid w:val="0025215A"/>
    <w:rsid w:val="002751B8"/>
    <w:rsid w:val="00283D43"/>
    <w:rsid w:val="00285015"/>
    <w:rsid w:val="002C7F4C"/>
    <w:rsid w:val="002E7BB5"/>
    <w:rsid w:val="00300A6D"/>
    <w:rsid w:val="00315F6E"/>
    <w:rsid w:val="003E59D9"/>
    <w:rsid w:val="003E5F93"/>
    <w:rsid w:val="0041224F"/>
    <w:rsid w:val="00416DF1"/>
    <w:rsid w:val="00440587"/>
    <w:rsid w:val="00440813"/>
    <w:rsid w:val="0044405F"/>
    <w:rsid w:val="00466D57"/>
    <w:rsid w:val="004919B1"/>
    <w:rsid w:val="004A2F58"/>
    <w:rsid w:val="004D4048"/>
    <w:rsid w:val="004D444F"/>
    <w:rsid w:val="004F7AA0"/>
    <w:rsid w:val="00535D82"/>
    <w:rsid w:val="005C4367"/>
    <w:rsid w:val="005D4BF6"/>
    <w:rsid w:val="005F1D6A"/>
    <w:rsid w:val="00625612"/>
    <w:rsid w:val="00632E9B"/>
    <w:rsid w:val="0064344A"/>
    <w:rsid w:val="00650276"/>
    <w:rsid w:val="006774C0"/>
    <w:rsid w:val="00680F91"/>
    <w:rsid w:val="00692AC3"/>
    <w:rsid w:val="00697171"/>
    <w:rsid w:val="006A617A"/>
    <w:rsid w:val="006D6137"/>
    <w:rsid w:val="00746D49"/>
    <w:rsid w:val="00784B82"/>
    <w:rsid w:val="00791A59"/>
    <w:rsid w:val="007931D9"/>
    <w:rsid w:val="007C4377"/>
    <w:rsid w:val="007C6463"/>
    <w:rsid w:val="007D24A7"/>
    <w:rsid w:val="007E47CF"/>
    <w:rsid w:val="007F14A5"/>
    <w:rsid w:val="008106F4"/>
    <w:rsid w:val="00853BF7"/>
    <w:rsid w:val="00870AEA"/>
    <w:rsid w:val="00892262"/>
    <w:rsid w:val="008B658A"/>
    <w:rsid w:val="008B6CB0"/>
    <w:rsid w:val="00901D74"/>
    <w:rsid w:val="00904C67"/>
    <w:rsid w:val="00941F7C"/>
    <w:rsid w:val="00966E28"/>
    <w:rsid w:val="00974819"/>
    <w:rsid w:val="009C7172"/>
    <w:rsid w:val="00A2356C"/>
    <w:rsid w:val="00A526DD"/>
    <w:rsid w:val="00A56C3A"/>
    <w:rsid w:val="00A84A25"/>
    <w:rsid w:val="00A85284"/>
    <w:rsid w:val="00A9495A"/>
    <w:rsid w:val="00AB0BAC"/>
    <w:rsid w:val="00AB7C5E"/>
    <w:rsid w:val="00AD08A9"/>
    <w:rsid w:val="00B056D4"/>
    <w:rsid w:val="00B377BD"/>
    <w:rsid w:val="00BB297F"/>
    <w:rsid w:val="00BC6BB0"/>
    <w:rsid w:val="00C81619"/>
    <w:rsid w:val="00C817A5"/>
    <w:rsid w:val="00C82843"/>
    <w:rsid w:val="00C842F5"/>
    <w:rsid w:val="00CC2408"/>
    <w:rsid w:val="00CC49C7"/>
    <w:rsid w:val="00CD6689"/>
    <w:rsid w:val="00D200A3"/>
    <w:rsid w:val="00D20D7B"/>
    <w:rsid w:val="00D219C2"/>
    <w:rsid w:val="00D338B7"/>
    <w:rsid w:val="00D44FF7"/>
    <w:rsid w:val="00D615AF"/>
    <w:rsid w:val="00D85038"/>
    <w:rsid w:val="00D945E2"/>
    <w:rsid w:val="00DA114D"/>
    <w:rsid w:val="00DB05B3"/>
    <w:rsid w:val="00DD00CB"/>
    <w:rsid w:val="00DF007B"/>
    <w:rsid w:val="00DF776F"/>
    <w:rsid w:val="00E0541F"/>
    <w:rsid w:val="00E467A0"/>
    <w:rsid w:val="00E929EC"/>
    <w:rsid w:val="00ED7926"/>
    <w:rsid w:val="00F36E5B"/>
    <w:rsid w:val="00F4402B"/>
    <w:rsid w:val="00F730C1"/>
    <w:rsid w:val="00FA4664"/>
    <w:rsid w:val="00FD6C87"/>
    <w:rsid w:val="00FE63A9"/>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 w:type="character" w:styleId="FollowedHyperlink">
    <w:name w:val="FollowedHyperlink"/>
    <w:basedOn w:val="DefaultParagraphFont"/>
    <w:uiPriority w:val="99"/>
    <w:semiHidden/>
    <w:unhideWhenUsed/>
    <w:rsid w:val="006D6137"/>
    <w:rPr>
      <w:color w:val="E56B5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419</Words>
  <Characters>2335</Characters>
  <Application>Microsoft Office Word</Application>
  <DocSecurity>0</DocSecurity>
  <Lines>44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22</cp:revision>
  <cp:lastPrinted>2020-05-12T17:06:00Z</cp:lastPrinted>
  <dcterms:created xsi:type="dcterms:W3CDTF">2025-02-04T08:53:00Z</dcterms:created>
  <dcterms:modified xsi:type="dcterms:W3CDTF">2025-02-18T14:55:00Z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